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20F" w:rsidRDefault="00005E57" w:rsidP="002776C1">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005E57" w:rsidRDefault="00005E57" w:rsidP="002776C1">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005E57" w:rsidRDefault="00005E57" w:rsidP="002776C1">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005E57" w:rsidRDefault="00005E57" w:rsidP="002776C1">
      <w:pPr>
        <w:spacing w:line="360" w:lineRule="auto"/>
        <w:jc w:val="center"/>
        <w:rPr>
          <w:rFonts w:ascii="Palatino Linotype" w:hAnsi="Palatino Linotype"/>
          <w:b/>
          <w:sz w:val="32"/>
          <w:szCs w:val="32"/>
        </w:rPr>
      </w:pPr>
    </w:p>
    <w:p w:rsidR="00005E57" w:rsidRDefault="00005E57" w:rsidP="002776C1">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ΙΖ’ (17)</w:t>
      </w:r>
    </w:p>
    <w:p w:rsidR="00005E57" w:rsidRDefault="00005E57" w:rsidP="00005E57">
      <w:pPr>
        <w:spacing w:line="360" w:lineRule="auto"/>
        <w:ind w:firstLine="720"/>
        <w:jc w:val="both"/>
        <w:rPr>
          <w:rFonts w:ascii="Palatino Linotype" w:hAnsi="Palatino Linotype"/>
          <w:b/>
          <w:sz w:val="28"/>
          <w:szCs w:val="28"/>
        </w:rPr>
      </w:pPr>
      <w:r>
        <w:rPr>
          <w:rFonts w:ascii="Palatino Linotype" w:hAnsi="Palatino Linotype"/>
          <w:b/>
          <w:sz w:val="28"/>
          <w:szCs w:val="28"/>
        </w:rPr>
        <w:t xml:space="preserve">Στίχ. 1-5. Τα θυμιατήρια διατηρούνται ως αναμνηστικά </w:t>
      </w:r>
    </w:p>
    <w:p w:rsidR="00005E57" w:rsidRDefault="00005E57" w:rsidP="00005E57">
      <w:pPr>
        <w:spacing w:line="360" w:lineRule="auto"/>
        <w:ind w:firstLine="720"/>
        <w:jc w:val="both"/>
        <w:rPr>
          <w:rFonts w:ascii="Palatino Linotype" w:hAnsi="Palatino Linotype"/>
          <w:sz w:val="28"/>
          <w:szCs w:val="28"/>
        </w:rPr>
      </w:pPr>
      <w:r>
        <w:rPr>
          <w:rFonts w:ascii="Palatino Linotype" w:hAnsi="Palatino Linotype"/>
          <w:sz w:val="28"/>
          <w:szCs w:val="28"/>
        </w:rPr>
        <w:t>1 Ο Κύριος είπε στον Μωυσή</w:t>
      </w:r>
    </w:p>
    <w:p w:rsidR="00005E57" w:rsidRDefault="00005E57" w:rsidP="00005E57">
      <w:pPr>
        <w:spacing w:line="360" w:lineRule="auto"/>
        <w:ind w:firstLine="720"/>
        <w:jc w:val="both"/>
        <w:rPr>
          <w:rFonts w:ascii="Palatino Linotype" w:hAnsi="Palatino Linotype"/>
          <w:sz w:val="28"/>
          <w:szCs w:val="28"/>
        </w:rPr>
      </w:pPr>
      <w:r>
        <w:rPr>
          <w:rFonts w:ascii="Palatino Linotype" w:hAnsi="Palatino Linotype"/>
          <w:sz w:val="28"/>
          <w:szCs w:val="28"/>
        </w:rPr>
        <w:t>2 και στον ιερέα Ελεάζαρ, τον γιο του αρχιερέα Ααρών: «Ψάξτε και πάρτε τα χάλκινα θυμιατήρια μέσα από τα αποκαΐδια και σκορπίστε την ανίερη φωτιά τους προς όλες τις κατευθύνσεις˙</w:t>
      </w:r>
    </w:p>
    <w:p w:rsidR="00005E57" w:rsidRDefault="00005E57" w:rsidP="00005E57">
      <w:pPr>
        <w:spacing w:line="360" w:lineRule="auto"/>
        <w:ind w:firstLine="720"/>
        <w:jc w:val="both"/>
        <w:rPr>
          <w:rFonts w:ascii="Palatino Linotype" w:hAnsi="Palatino Linotype"/>
          <w:sz w:val="28"/>
          <w:szCs w:val="28"/>
        </w:rPr>
      </w:pPr>
      <w:r>
        <w:rPr>
          <w:rFonts w:ascii="Palatino Linotype" w:hAnsi="Palatino Linotype"/>
          <w:sz w:val="28"/>
          <w:szCs w:val="28"/>
        </w:rPr>
        <w:t>3 τα χάλκινα όμως θυμιατήρια έχουν γίνει πλέον ιερά διότι οι επαναστάτες αυτοί πλήρωσαν με τη ζωή τους την αμαρτία της ανταρσίας  τους εναντίον του Θεού. Αυτά λοιπόν να τα σφυροκοπήσεις και να τα κάνεις λεπτά χάλκινα φύλλα και να τα βάλεις ως επένδυση στο Θυσιαστήριο των ολοκαυτωμάτων˙ αφού έχουν προσφερθεί στον Κύριο, έγιναν πλέον ιερά και δεν πρέπει να χρησιμοποιηθούν για άλλη χρήση˙ έγιναν όμως και σημείο, για να θυμίζει στον ισραηλιτικό λαό την αυστηρή τιμωρία των επαναστατών».</w:t>
      </w:r>
    </w:p>
    <w:p w:rsidR="00005E57" w:rsidRDefault="00005E57" w:rsidP="00005E57">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4 Έτσι ο ιερέας Ελεάζαρ, ο γιος του αρχιερέα Ααρών, πήρε τα χάλκινα θυμιατήρια με τα οποία είχαν προσφέρει θυμίαμα οι επαναστάτες, που κατακάηκαν από τον Θεό, και τα σφυροκόπησε σε λεπτά φύλλα</w:t>
      </w:r>
      <w:r w:rsidR="001C71C7">
        <w:rPr>
          <w:rFonts w:ascii="Palatino Linotype" w:hAnsi="Palatino Linotype"/>
          <w:sz w:val="28"/>
          <w:szCs w:val="28"/>
        </w:rPr>
        <w:t>˙ και τα κάρφωσε ως επένδυση στο θυσιαστήριο των ολοκαυτωμάτων.</w:t>
      </w:r>
    </w:p>
    <w:p w:rsidR="001C71C7" w:rsidRDefault="001C71C7" w:rsidP="00005E57">
      <w:pPr>
        <w:spacing w:line="360" w:lineRule="auto"/>
        <w:ind w:firstLine="720"/>
        <w:jc w:val="both"/>
        <w:rPr>
          <w:rFonts w:ascii="Palatino Linotype" w:hAnsi="Palatino Linotype"/>
          <w:sz w:val="28"/>
          <w:szCs w:val="28"/>
        </w:rPr>
      </w:pPr>
      <w:r>
        <w:rPr>
          <w:rFonts w:ascii="Palatino Linotype" w:hAnsi="Palatino Linotype"/>
          <w:sz w:val="28"/>
          <w:szCs w:val="28"/>
        </w:rPr>
        <w:t>5 Αυτά θα ήταν μια διαρκής υπενθύμιση στον ισραηλιτικό λαό να μην πλησιάσει κανένας ξένος και βέβηλος, που δεν θα είναι απόγονος του αρχιερέα Ααρών, για να θυσιάσει θυμίαμα ενώπιον του Κυρίου˙ για να μην πάθει κι αυτός ό,τι έπαθε ο Κορέ και οι σύντροφοί του, όπως το είχε πει ο Κύριος στον Κορέ διαμέσου του Μωυσή.</w:t>
      </w:r>
    </w:p>
    <w:p w:rsidR="001C71C7" w:rsidRDefault="001C71C7" w:rsidP="00005E57">
      <w:pPr>
        <w:spacing w:line="360" w:lineRule="auto"/>
        <w:ind w:firstLine="720"/>
        <w:jc w:val="both"/>
        <w:rPr>
          <w:rFonts w:ascii="Palatino Linotype" w:hAnsi="Palatino Linotype"/>
          <w:b/>
          <w:sz w:val="28"/>
          <w:szCs w:val="28"/>
        </w:rPr>
      </w:pPr>
      <w:r>
        <w:rPr>
          <w:rFonts w:ascii="Palatino Linotype" w:hAnsi="Palatino Linotype"/>
          <w:b/>
          <w:sz w:val="28"/>
          <w:szCs w:val="28"/>
        </w:rPr>
        <w:t>Στίχ. 6-15. Νέα τιμωρία των Ισραηλιτών από τον Θεό.</w:t>
      </w:r>
    </w:p>
    <w:p w:rsidR="001C71C7" w:rsidRDefault="001C71C7" w:rsidP="00005E57">
      <w:pPr>
        <w:spacing w:line="360" w:lineRule="auto"/>
        <w:ind w:firstLine="720"/>
        <w:jc w:val="both"/>
        <w:rPr>
          <w:rFonts w:ascii="Palatino Linotype" w:hAnsi="Palatino Linotype"/>
          <w:b/>
          <w:sz w:val="28"/>
          <w:szCs w:val="28"/>
        </w:rPr>
      </w:pPr>
      <w:r>
        <w:rPr>
          <w:rFonts w:ascii="Palatino Linotype" w:hAnsi="Palatino Linotype"/>
          <w:b/>
          <w:sz w:val="28"/>
          <w:szCs w:val="28"/>
        </w:rPr>
        <w:t>Ο Μωυσής και ο Ααρών σώζουν τον λαό.</w:t>
      </w:r>
    </w:p>
    <w:p w:rsidR="001C71C7" w:rsidRDefault="001C71C7" w:rsidP="00005E57">
      <w:pPr>
        <w:spacing w:line="360" w:lineRule="auto"/>
        <w:ind w:firstLine="720"/>
        <w:jc w:val="both"/>
        <w:rPr>
          <w:rFonts w:ascii="Palatino Linotype" w:hAnsi="Palatino Linotype"/>
          <w:sz w:val="28"/>
          <w:szCs w:val="28"/>
        </w:rPr>
      </w:pPr>
      <w:r>
        <w:rPr>
          <w:rFonts w:ascii="Palatino Linotype" w:hAnsi="Palatino Linotype"/>
          <w:sz w:val="28"/>
          <w:szCs w:val="28"/>
        </w:rPr>
        <w:t xml:space="preserve">6 Αλλά την άλλη ακριβώς ημέρα </w:t>
      </w:r>
      <w:r w:rsidR="00B86C48">
        <w:rPr>
          <w:rFonts w:ascii="Palatino Linotype" w:hAnsi="Palatino Linotype"/>
          <w:sz w:val="28"/>
          <w:szCs w:val="28"/>
        </w:rPr>
        <w:t>οι Ισραηλίτες παραπονέθηκαν πάλι εναντίον του Μωυσή και του Ααρών και τους έλεγαν: «Εσείς έχετε σκοτώσει τον λαό του Κυρίου˙ γίνατε αιτία να χαθούν και να καούν τόσοι άνθρωποι!»</w:t>
      </w:r>
    </w:p>
    <w:p w:rsidR="00B86C48" w:rsidRDefault="00B86C48" w:rsidP="00005E57">
      <w:pPr>
        <w:spacing w:line="360" w:lineRule="auto"/>
        <w:ind w:firstLine="720"/>
        <w:jc w:val="both"/>
        <w:rPr>
          <w:rFonts w:ascii="Palatino Linotype" w:hAnsi="Palatino Linotype"/>
          <w:sz w:val="28"/>
          <w:szCs w:val="28"/>
        </w:rPr>
      </w:pPr>
      <w:r>
        <w:rPr>
          <w:rFonts w:ascii="Palatino Linotype" w:hAnsi="Palatino Linotype"/>
          <w:sz w:val="28"/>
          <w:szCs w:val="28"/>
        </w:rPr>
        <w:t xml:space="preserve">7 Ενώ όμως ο ισραηλιτικός λαός άρχισε να συγκεντρώνεται και να περιτριγυρίζει απειλητικά τον Μωυσή και τον Ααρών, αυτοί οι δύο έτρεξαν γρήγορα προς τη Σκηνή του Μαρτυρίου για να σωθούν και να προσευχηθούν˙ και αμέσως η υπερφυσική νεφέλη σκέπασε τη Σκηνή με την </w:t>
      </w:r>
      <w:r>
        <w:rPr>
          <w:rFonts w:ascii="Palatino Linotype" w:hAnsi="Palatino Linotype"/>
          <w:sz w:val="28"/>
          <w:szCs w:val="28"/>
        </w:rPr>
        <w:lastRenderedPageBreak/>
        <w:t>εκτυφλωτική της λάμψη, που φανέρωνε την ένδοξη παρουσία του Κυρίου.</w:t>
      </w:r>
    </w:p>
    <w:p w:rsidR="00B86C48" w:rsidRDefault="00B86C48" w:rsidP="00005E57">
      <w:pPr>
        <w:spacing w:line="360" w:lineRule="auto"/>
        <w:ind w:firstLine="720"/>
        <w:jc w:val="both"/>
        <w:rPr>
          <w:rFonts w:ascii="Palatino Linotype" w:hAnsi="Palatino Linotype"/>
          <w:sz w:val="28"/>
          <w:szCs w:val="28"/>
        </w:rPr>
      </w:pPr>
      <w:r>
        <w:rPr>
          <w:rFonts w:ascii="Palatino Linotype" w:hAnsi="Palatino Linotype"/>
          <w:sz w:val="28"/>
          <w:szCs w:val="28"/>
        </w:rPr>
        <w:t>8 Τότε ο Μωυσής και ο Ααρών έτρεξαν και στάθηκαν μπροστά στη Σκηνή του Μαρτυρίου.</w:t>
      </w:r>
    </w:p>
    <w:p w:rsidR="00B86C48" w:rsidRDefault="00B86C48" w:rsidP="00005E57">
      <w:pPr>
        <w:spacing w:line="360" w:lineRule="auto"/>
        <w:ind w:firstLine="720"/>
        <w:jc w:val="both"/>
        <w:rPr>
          <w:rFonts w:ascii="Palatino Linotype" w:hAnsi="Palatino Linotype"/>
          <w:sz w:val="28"/>
          <w:szCs w:val="28"/>
        </w:rPr>
      </w:pPr>
      <w:r>
        <w:rPr>
          <w:rFonts w:ascii="Palatino Linotype" w:hAnsi="Palatino Linotype"/>
          <w:sz w:val="28"/>
          <w:szCs w:val="28"/>
        </w:rPr>
        <w:t>9 Και ο Κύριος μίλησε στον Μωυσή και τον Ααρών και τους είπε:</w:t>
      </w:r>
    </w:p>
    <w:p w:rsidR="00B86C48" w:rsidRDefault="00B86C48" w:rsidP="00005E57">
      <w:pPr>
        <w:spacing w:line="360" w:lineRule="auto"/>
        <w:ind w:firstLine="720"/>
        <w:jc w:val="both"/>
        <w:rPr>
          <w:rFonts w:ascii="Palatino Linotype" w:hAnsi="Palatino Linotype"/>
          <w:sz w:val="28"/>
          <w:szCs w:val="28"/>
        </w:rPr>
      </w:pPr>
      <w:r>
        <w:rPr>
          <w:rFonts w:ascii="Palatino Linotype" w:hAnsi="Palatino Linotype"/>
          <w:sz w:val="28"/>
          <w:szCs w:val="28"/>
        </w:rPr>
        <w:t>10 «Φύγετε μακριά από τη συναγωγή αυτή, διότι θα τους κάψω όλους, θα τους κάνω στάχτη αμέσως, μια για πάντα». Αλλά ο Μωυσής και ο Ααρών έπεσαν κάτω με το πρόσωπο στη γη, για να ικετεύσουν τον Θεό να τους σπλαχνισθεί και πάλι.</w:t>
      </w:r>
    </w:p>
    <w:p w:rsidR="00B86C48" w:rsidRDefault="00B86C48" w:rsidP="00005E57">
      <w:pPr>
        <w:spacing w:line="360" w:lineRule="auto"/>
        <w:ind w:firstLine="720"/>
        <w:jc w:val="both"/>
        <w:rPr>
          <w:rFonts w:ascii="Palatino Linotype" w:hAnsi="Palatino Linotype"/>
          <w:sz w:val="28"/>
          <w:szCs w:val="28"/>
        </w:rPr>
      </w:pPr>
      <w:r>
        <w:rPr>
          <w:rFonts w:ascii="Palatino Linotype" w:hAnsi="Palatino Linotype"/>
          <w:sz w:val="28"/>
          <w:szCs w:val="28"/>
        </w:rPr>
        <w:t>11 Μόλις τέλειωσαν την ικεσία τους, ο Μωυσής σηκώθηκε και είπε στον Ααρών φωτισμένος από τον Θεό: «Πάρε το θυμιατήρι και βάλε μέσα σ’ αυτό αναμμένα κάρβουνα από εκείνα που υπάρχουν στο θυσιαστήριο, και τρέξε το γρηγορότερο στο στρατόπεδο να προσφέρεις με το θυμίαμά σου, ως αρχιερέας που είσαι, εξιλαστήρια θυσία για τον λαό αυτόν˙ διότι ξέσπασε πάλι η οργή του δίκαιου Θεού και άρχισε να εξολοθρεύει τον λαό».</w:t>
      </w:r>
    </w:p>
    <w:p w:rsidR="00B86C48" w:rsidRDefault="00B86C48" w:rsidP="00005E57">
      <w:pPr>
        <w:spacing w:line="360" w:lineRule="auto"/>
        <w:ind w:firstLine="720"/>
        <w:jc w:val="both"/>
        <w:rPr>
          <w:rFonts w:ascii="Palatino Linotype" w:hAnsi="Palatino Linotype"/>
          <w:sz w:val="28"/>
          <w:szCs w:val="28"/>
        </w:rPr>
      </w:pPr>
      <w:r>
        <w:rPr>
          <w:rFonts w:ascii="Palatino Linotype" w:hAnsi="Palatino Linotype"/>
          <w:sz w:val="28"/>
          <w:szCs w:val="28"/>
        </w:rPr>
        <w:t xml:space="preserve">12 </w:t>
      </w:r>
      <w:r w:rsidR="00CC75A0">
        <w:rPr>
          <w:rFonts w:ascii="Palatino Linotype" w:hAnsi="Palatino Linotype"/>
          <w:sz w:val="28"/>
          <w:szCs w:val="28"/>
        </w:rPr>
        <w:t xml:space="preserve">Και ο αρχιερέας Ααρών πήρε αμέσως το θυμιατήρι με τη φωτιά και το θυμίαμα, όπως ακριβώς του είπε ο Μωυσής˙ και έτρεξε γρήγορα στο στρατόπεδο του λαού, μέσα στο οποίο είχε ήδη αρχίσει το θανατικό. Και ο Ααρών έβαλε στη φωτιά </w:t>
      </w:r>
      <w:r w:rsidR="00F3745F">
        <w:rPr>
          <w:rFonts w:ascii="Palatino Linotype" w:hAnsi="Palatino Linotype"/>
          <w:sz w:val="28"/>
          <w:szCs w:val="28"/>
        </w:rPr>
        <w:lastRenderedPageBreak/>
        <w:t>του θυμιατηρίου θυμίαμα και πρόσφερε θυσία εξιλαστήρια στον Θεό για χάρη του λαού.</w:t>
      </w:r>
    </w:p>
    <w:p w:rsidR="00F3745F" w:rsidRDefault="00F3745F" w:rsidP="00005E57">
      <w:pPr>
        <w:spacing w:line="360" w:lineRule="auto"/>
        <w:ind w:firstLine="720"/>
        <w:jc w:val="both"/>
        <w:rPr>
          <w:rFonts w:ascii="Palatino Linotype" w:hAnsi="Palatino Linotype"/>
          <w:sz w:val="28"/>
          <w:szCs w:val="28"/>
        </w:rPr>
      </w:pPr>
      <w:r>
        <w:rPr>
          <w:rFonts w:ascii="Palatino Linotype" w:hAnsi="Palatino Linotype"/>
          <w:sz w:val="28"/>
          <w:szCs w:val="28"/>
        </w:rPr>
        <w:t>13 Και ως μεσίτης Θεού και ανθρώπων, στάθηκε ανάμεσα στους νεκρούς που χτυπήθηκαν από το θανατικό, και στους ζωντανούς, και σταμάτησε η συμφορά.</w:t>
      </w:r>
    </w:p>
    <w:p w:rsidR="00F3745F" w:rsidRDefault="00F3745F" w:rsidP="00005E57">
      <w:pPr>
        <w:spacing w:line="360" w:lineRule="auto"/>
        <w:ind w:firstLine="720"/>
        <w:jc w:val="both"/>
        <w:rPr>
          <w:rFonts w:ascii="Palatino Linotype" w:hAnsi="Palatino Linotype"/>
          <w:sz w:val="28"/>
          <w:szCs w:val="28"/>
        </w:rPr>
      </w:pPr>
      <w:r>
        <w:rPr>
          <w:rFonts w:ascii="Palatino Linotype" w:hAnsi="Palatino Linotype"/>
          <w:sz w:val="28"/>
          <w:szCs w:val="28"/>
        </w:rPr>
        <w:t>14 Δεκατέσσερις χιλιάδες επτακόσιοι ήταν εκείνοι που χτυπήθηκαν από το  θανατηφόρο χτύπημα του Θεού, εκτός από εκείνους που πέθαναν εξαιτίας της επαναστάσεως του Κορέ.</w:t>
      </w:r>
    </w:p>
    <w:p w:rsidR="00F3745F" w:rsidRDefault="00F3745F" w:rsidP="00005E57">
      <w:pPr>
        <w:spacing w:line="360" w:lineRule="auto"/>
        <w:ind w:firstLine="720"/>
        <w:jc w:val="both"/>
        <w:rPr>
          <w:rFonts w:ascii="Palatino Linotype" w:hAnsi="Palatino Linotype"/>
          <w:sz w:val="28"/>
          <w:szCs w:val="28"/>
        </w:rPr>
      </w:pPr>
      <w:r>
        <w:rPr>
          <w:rFonts w:ascii="Palatino Linotype" w:hAnsi="Palatino Linotype"/>
          <w:sz w:val="28"/>
          <w:szCs w:val="28"/>
        </w:rPr>
        <w:t>15 Και ο Ααρών επέστρεψε στον Μωυσή στην είσοδο της Σκηνής του Μαρτυρίου και σταμάτησε το θανατικό.</w:t>
      </w:r>
    </w:p>
    <w:p w:rsidR="00F3745F" w:rsidRDefault="00137FAA" w:rsidP="00005E57">
      <w:pPr>
        <w:spacing w:line="360" w:lineRule="auto"/>
        <w:ind w:firstLine="720"/>
        <w:jc w:val="both"/>
        <w:rPr>
          <w:rFonts w:ascii="Palatino Linotype" w:hAnsi="Palatino Linotype"/>
          <w:b/>
          <w:sz w:val="28"/>
          <w:szCs w:val="28"/>
        </w:rPr>
      </w:pPr>
      <w:r>
        <w:rPr>
          <w:rFonts w:ascii="Palatino Linotype" w:hAnsi="Palatino Linotype"/>
          <w:b/>
          <w:sz w:val="28"/>
          <w:szCs w:val="28"/>
        </w:rPr>
        <w:t>Στίχ. 16-28. Το ραβδί του Ααρών και η θαυμαστή βλάστησή του.</w:t>
      </w:r>
    </w:p>
    <w:p w:rsidR="00137FAA" w:rsidRDefault="00137FAA" w:rsidP="00005E57">
      <w:pPr>
        <w:spacing w:line="360" w:lineRule="auto"/>
        <w:ind w:firstLine="720"/>
        <w:jc w:val="both"/>
        <w:rPr>
          <w:rFonts w:ascii="Palatino Linotype" w:hAnsi="Palatino Linotype"/>
          <w:sz w:val="28"/>
          <w:szCs w:val="28"/>
        </w:rPr>
      </w:pPr>
      <w:r>
        <w:rPr>
          <w:rFonts w:ascii="Palatino Linotype" w:hAnsi="Palatino Linotype"/>
          <w:sz w:val="28"/>
          <w:szCs w:val="28"/>
        </w:rPr>
        <w:t>16 Ο Κύριος μίλησε στον Μωυσή και του είπε:</w:t>
      </w:r>
    </w:p>
    <w:p w:rsidR="00137FAA" w:rsidRDefault="00137FAA" w:rsidP="00005E57">
      <w:pPr>
        <w:spacing w:line="360" w:lineRule="auto"/>
        <w:ind w:firstLine="720"/>
        <w:jc w:val="both"/>
        <w:rPr>
          <w:rFonts w:ascii="Palatino Linotype" w:hAnsi="Palatino Linotype"/>
          <w:sz w:val="28"/>
          <w:szCs w:val="28"/>
        </w:rPr>
      </w:pPr>
      <w:r>
        <w:rPr>
          <w:rFonts w:ascii="Palatino Linotype" w:hAnsi="Palatino Linotype"/>
          <w:sz w:val="28"/>
          <w:szCs w:val="28"/>
        </w:rPr>
        <w:t>17 «Κάλεσε τους Ισραηλίτες και πες τους να σου δώσουν ένα ραβδί από κάθε φυλή˙ κάθε αρχηγός φυλής να σου δώσει και ένα ραβδί, δηλαδή συνολικά δώδεκα ραβδιά˙ και χάραξε πάνω στο κάθε ραβδί το όνομα του αρχηγού που σ’ το παρέδωσε.</w:t>
      </w:r>
    </w:p>
    <w:p w:rsidR="00137FAA" w:rsidRDefault="00137FAA" w:rsidP="00005E57">
      <w:pPr>
        <w:spacing w:line="360" w:lineRule="auto"/>
        <w:ind w:firstLine="720"/>
        <w:jc w:val="both"/>
        <w:rPr>
          <w:rFonts w:ascii="Palatino Linotype" w:hAnsi="Palatino Linotype"/>
          <w:sz w:val="28"/>
          <w:szCs w:val="28"/>
        </w:rPr>
      </w:pPr>
      <w:r>
        <w:rPr>
          <w:rFonts w:ascii="Palatino Linotype" w:hAnsi="Palatino Linotype"/>
          <w:sz w:val="28"/>
          <w:szCs w:val="28"/>
        </w:rPr>
        <w:t>18 Το όνομα του αρχιερέα Ααρών να το γράψεις στο ραβδί της φυλής του Λευΐ, διότι κάθε φυλή θα παραδώσει από ένα ραβδί.</w:t>
      </w:r>
    </w:p>
    <w:p w:rsidR="00137FAA" w:rsidRDefault="00137FAA" w:rsidP="00005E57">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19 Και τα δώδεκα αυτά ραβδιά θα τα τοποθετήσεις αποβραδίς μέσα στη Σκηνή του Μαρτυρίου, μπροστά στην Κιβωτό της Διαθήκης˙ με τα ραβδιά εκείνα θα σου αποκαλυφθώ με τον εξής τρόπο:</w:t>
      </w:r>
    </w:p>
    <w:p w:rsidR="00137FAA" w:rsidRDefault="00137FAA" w:rsidP="00005E57">
      <w:pPr>
        <w:spacing w:line="360" w:lineRule="auto"/>
        <w:ind w:firstLine="720"/>
        <w:jc w:val="both"/>
        <w:rPr>
          <w:rFonts w:ascii="Palatino Linotype" w:hAnsi="Palatino Linotype"/>
          <w:sz w:val="28"/>
          <w:szCs w:val="28"/>
        </w:rPr>
      </w:pPr>
      <w:r>
        <w:rPr>
          <w:rFonts w:ascii="Palatino Linotype" w:hAnsi="Palatino Linotype"/>
          <w:sz w:val="28"/>
          <w:szCs w:val="28"/>
        </w:rPr>
        <w:t>20 Το ραβδί του ανθρώπου που θα εκλέξω ιερέα, την άλλη μέρα θα φυτρώσει και θα έχει πάνω του άνθη και καρπό. Έτσι θα σταματήσω τα παράπονα των Ισραηλιτών, που ξεστομίζουν εναντίον μου και εναντίον σας».</w:t>
      </w:r>
    </w:p>
    <w:p w:rsidR="00137FAA" w:rsidRDefault="00137FAA" w:rsidP="00005E57">
      <w:pPr>
        <w:spacing w:line="360" w:lineRule="auto"/>
        <w:ind w:firstLine="720"/>
        <w:jc w:val="both"/>
        <w:rPr>
          <w:rFonts w:ascii="Palatino Linotype" w:hAnsi="Palatino Linotype"/>
          <w:sz w:val="28"/>
          <w:szCs w:val="28"/>
        </w:rPr>
      </w:pPr>
      <w:r>
        <w:rPr>
          <w:rFonts w:ascii="Palatino Linotype" w:hAnsi="Palatino Linotype"/>
          <w:sz w:val="28"/>
          <w:szCs w:val="28"/>
        </w:rPr>
        <w:t>21 Ο Μωυσής ανακοίνωσε στους Ισραηλίτες την προσταγή του Θεού και όλοι οι αρχηγοί του λαού του έδωσαν από ένα ραβδί. Κάθε αρχηγός του έδωσε από ένα ραβδί, δηλαδή κάθε φυλή κι από ένα ραβδί˙ έτσι παρέδωσαν στον Μωυσή δώδεκα ραβδιά. Ανάμεσα σ’ αυτά τα δώδεκα ραβδιά ήταν και το ραβδί του Ααρών.</w:t>
      </w:r>
    </w:p>
    <w:p w:rsidR="00137FAA" w:rsidRDefault="00137FAA" w:rsidP="00005E57">
      <w:pPr>
        <w:spacing w:line="360" w:lineRule="auto"/>
        <w:ind w:firstLine="720"/>
        <w:jc w:val="both"/>
        <w:rPr>
          <w:rFonts w:ascii="Palatino Linotype" w:hAnsi="Palatino Linotype"/>
          <w:sz w:val="28"/>
          <w:szCs w:val="28"/>
        </w:rPr>
      </w:pPr>
      <w:r>
        <w:rPr>
          <w:rFonts w:ascii="Palatino Linotype" w:hAnsi="Palatino Linotype"/>
          <w:sz w:val="28"/>
          <w:szCs w:val="28"/>
        </w:rPr>
        <w:t>22 Και ο Μωυσής τοποθέτησε τα δώδεκα ραβδιά μπροστά στον Κύριο, μέσα στη Σκηνή του Μαρτυρίου, αποβαραδίς.</w:t>
      </w:r>
    </w:p>
    <w:p w:rsidR="00137FAA" w:rsidRDefault="00137FAA" w:rsidP="00005E57">
      <w:pPr>
        <w:spacing w:line="360" w:lineRule="auto"/>
        <w:ind w:firstLine="720"/>
        <w:jc w:val="both"/>
        <w:rPr>
          <w:rFonts w:ascii="Palatino Linotype" w:hAnsi="Palatino Linotype"/>
          <w:sz w:val="28"/>
          <w:szCs w:val="28"/>
        </w:rPr>
      </w:pPr>
      <w:r>
        <w:rPr>
          <w:rFonts w:ascii="Palatino Linotype" w:hAnsi="Palatino Linotype"/>
          <w:sz w:val="28"/>
          <w:szCs w:val="28"/>
        </w:rPr>
        <w:t>23 Την άλλη μέρα ο Μωυσής και ο Ααρών μπήκαν με ευλάβεια στη Σκηνή του Μαρτυρίου, και είδαν το φοβερό θαύμα: Όλα τα ραβδιά είχαν μείνει ξερά, εκτός από το ραβδί του Ααρών, που εκπροσωπούσε τη φυλή του Λευΐ˙ αυτό μέσα στις λίγες εκείνες ώρες πέταξε πράσινο βλαστάρι και το βλαστάρι άνθισε˙ και μερικά άνθη του κάρπισαν καρύδια.</w:t>
      </w:r>
    </w:p>
    <w:p w:rsidR="00137FAA" w:rsidRDefault="00137FAA" w:rsidP="00005E57">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24 Και ο Μωυσής έβγαλε όλα τα ραβδιά έξω από την Κιβωτό του Κυρίου και τα παρουσίασε σ’ όλο τον ισραηλιτικό λαό˙ και είδαν όλοι το θαύμα. Έπειτα ο καθένας πήρε πάλι το ραβδί του.</w:t>
      </w:r>
    </w:p>
    <w:p w:rsidR="00137FAA" w:rsidRDefault="00137FAA" w:rsidP="00005E57">
      <w:pPr>
        <w:spacing w:line="360" w:lineRule="auto"/>
        <w:ind w:firstLine="720"/>
        <w:jc w:val="both"/>
        <w:rPr>
          <w:rFonts w:ascii="Palatino Linotype" w:hAnsi="Palatino Linotype"/>
          <w:sz w:val="28"/>
          <w:szCs w:val="28"/>
        </w:rPr>
      </w:pPr>
      <w:r>
        <w:rPr>
          <w:rFonts w:ascii="Palatino Linotype" w:hAnsi="Palatino Linotype"/>
          <w:sz w:val="28"/>
          <w:szCs w:val="28"/>
        </w:rPr>
        <w:t xml:space="preserve">25 Ο Κύριος τότε είπε στον Μωυσή: «Πάρε το ραβδί του Ααρών και βάλ’ το πάλι μπροστά στην Κιβωτό του Μαρτυρίου˙ για να μένει εκεί φυλαγμένο ως σημάδι για τα παιδιά των ανυπάκουων ανταρτών που τιμωρήθηκαν </w:t>
      </w:r>
      <w:r w:rsidR="00BA7615">
        <w:rPr>
          <w:rFonts w:ascii="Palatino Linotype" w:hAnsi="Palatino Linotype"/>
          <w:sz w:val="28"/>
          <w:szCs w:val="28"/>
        </w:rPr>
        <w:t>για την επανάστασή τους˙ και ας σταματήσουν τα παράπονά τους εναντίον μου, για να μην πεθάνουν και εξαφανισθούν όλοι τους».</w:t>
      </w:r>
    </w:p>
    <w:p w:rsidR="00BA7615" w:rsidRDefault="00BA7615" w:rsidP="00005E57">
      <w:pPr>
        <w:spacing w:line="360" w:lineRule="auto"/>
        <w:ind w:firstLine="720"/>
        <w:jc w:val="both"/>
        <w:rPr>
          <w:rFonts w:ascii="Palatino Linotype" w:hAnsi="Palatino Linotype"/>
          <w:sz w:val="28"/>
          <w:szCs w:val="28"/>
        </w:rPr>
      </w:pPr>
      <w:r>
        <w:rPr>
          <w:rFonts w:ascii="Palatino Linotype" w:hAnsi="Palatino Linotype"/>
          <w:sz w:val="28"/>
          <w:szCs w:val="28"/>
        </w:rPr>
        <w:t>26 Ο Μωυσής και ο Ααρών έκαναν όπως διέταξε ο Κύριος τον Μωυσή˙ έτσι ακριβώς έκαναν.</w:t>
      </w:r>
    </w:p>
    <w:p w:rsidR="00BA7615" w:rsidRDefault="00BA7615" w:rsidP="00005E57">
      <w:pPr>
        <w:spacing w:line="360" w:lineRule="auto"/>
        <w:ind w:firstLine="720"/>
        <w:jc w:val="both"/>
        <w:rPr>
          <w:rFonts w:ascii="Palatino Linotype" w:hAnsi="Palatino Linotype"/>
          <w:sz w:val="28"/>
          <w:szCs w:val="28"/>
        </w:rPr>
      </w:pPr>
      <w:r>
        <w:rPr>
          <w:rFonts w:ascii="Palatino Linotype" w:hAnsi="Palatino Linotype"/>
          <w:sz w:val="28"/>
          <w:szCs w:val="28"/>
        </w:rPr>
        <w:t>27 Παρόλα αυτά, μετά από όλα εκείνα τα φοβερά θαύματα, οι Ισραηλίτες άρχισαν πάλι να λένε στον Μωυσή: «Κοίτα˙ αφανισθήκαμε˙ καταστραφήκαμε˙ καήκαμε, γίναμε στάχτη!</w:t>
      </w:r>
    </w:p>
    <w:p w:rsidR="00BA7615" w:rsidRPr="00137FAA" w:rsidRDefault="00BA7615" w:rsidP="00005E57">
      <w:pPr>
        <w:spacing w:line="360" w:lineRule="auto"/>
        <w:ind w:firstLine="720"/>
        <w:jc w:val="both"/>
        <w:rPr>
          <w:rFonts w:ascii="Palatino Linotype" w:hAnsi="Palatino Linotype"/>
          <w:sz w:val="28"/>
          <w:szCs w:val="28"/>
        </w:rPr>
      </w:pPr>
      <w:r>
        <w:rPr>
          <w:rFonts w:ascii="Palatino Linotype" w:hAnsi="Palatino Linotype"/>
          <w:sz w:val="28"/>
          <w:szCs w:val="28"/>
        </w:rPr>
        <w:t>28 Διότι όποιος πλησιάζει ανάρμοστα τη Σκηνή του Κυρίου, πεθαίνει˙ Έτσι άραγε θα πεθάνουμε όλοι μας και δεν θα μείνει στο τέλος κανένας από μας;»</w:t>
      </w:r>
    </w:p>
    <w:sectPr w:rsidR="00BA7615" w:rsidRPr="00137FAA" w:rsidSect="00BE220F">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41B" w:rsidRDefault="000A041B" w:rsidP="002776C1">
      <w:pPr>
        <w:spacing w:after="0" w:line="240" w:lineRule="auto"/>
      </w:pPr>
      <w:r>
        <w:separator/>
      </w:r>
    </w:p>
  </w:endnote>
  <w:endnote w:type="continuationSeparator" w:id="0">
    <w:p w:rsidR="000A041B" w:rsidRDefault="000A041B" w:rsidP="002776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4539"/>
      <w:docPartObj>
        <w:docPartGallery w:val="Page Numbers (Bottom of Page)"/>
        <w:docPartUnique/>
      </w:docPartObj>
    </w:sdtPr>
    <w:sdtContent>
      <w:p w:rsidR="00137FAA" w:rsidRDefault="0022715B">
        <w:pPr>
          <w:pStyle w:val="a4"/>
          <w:jc w:val="center"/>
        </w:pPr>
        <w:fldSimple w:instr=" PAGE   \* MERGEFORMAT ">
          <w:r w:rsidR="00F82F29">
            <w:rPr>
              <w:noProof/>
            </w:rPr>
            <w:t>4</w:t>
          </w:r>
        </w:fldSimple>
      </w:p>
    </w:sdtContent>
  </w:sdt>
  <w:p w:rsidR="00137FAA" w:rsidRDefault="00137FA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41B" w:rsidRDefault="000A041B" w:rsidP="002776C1">
      <w:pPr>
        <w:spacing w:after="0" w:line="240" w:lineRule="auto"/>
      </w:pPr>
      <w:r>
        <w:separator/>
      </w:r>
    </w:p>
  </w:footnote>
  <w:footnote w:type="continuationSeparator" w:id="0">
    <w:p w:rsidR="000A041B" w:rsidRDefault="000A041B" w:rsidP="002776C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2776C1"/>
    <w:rsid w:val="00005E57"/>
    <w:rsid w:val="000A041B"/>
    <w:rsid w:val="00137FAA"/>
    <w:rsid w:val="001C71C7"/>
    <w:rsid w:val="0022715B"/>
    <w:rsid w:val="002776C1"/>
    <w:rsid w:val="00B86C48"/>
    <w:rsid w:val="00BA7615"/>
    <w:rsid w:val="00BE220F"/>
    <w:rsid w:val="00CC75A0"/>
    <w:rsid w:val="00F3745F"/>
    <w:rsid w:val="00F64952"/>
    <w:rsid w:val="00F82F2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20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776C1"/>
    <w:pPr>
      <w:tabs>
        <w:tab w:val="center" w:pos="4153"/>
        <w:tab w:val="right" w:pos="8306"/>
      </w:tabs>
      <w:spacing w:after="0" w:line="240" w:lineRule="auto"/>
    </w:pPr>
  </w:style>
  <w:style w:type="character" w:customStyle="1" w:styleId="Char">
    <w:name w:val="Κεφαλίδα Char"/>
    <w:basedOn w:val="a0"/>
    <w:link w:val="a3"/>
    <w:uiPriority w:val="99"/>
    <w:semiHidden/>
    <w:rsid w:val="002776C1"/>
  </w:style>
  <w:style w:type="paragraph" w:styleId="a4">
    <w:name w:val="footer"/>
    <w:basedOn w:val="a"/>
    <w:link w:val="Char0"/>
    <w:uiPriority w:val="99"/>
    <w:unhideWhenUsed/>
    <w:rsid w:val="002776C1"/>
    <w:pPr>
      <w:tabs>
        <w:tab w:val="center" w:pos="4153"/>
        <w:tab w:val="right" w:pos="8306"/>
      </w:tabs>
      <w:spacing w:after="0" w:line="240" w:lineRule="auto"/>
    </w:pPr>
  </w:style>
  <w:style w:type="character" w:customStyle="1" w:styleId="Char0">
    <w:name w:val="Υποσέλιδο Char"/>
    <w:basedOn w:val="a0"/>
    <w:link w:val="a4"/>
    <w:uiPriority w:val="99"/>
    <w:rsid w:val="002776C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3E712A-AB9A-4294-8D1E-E0AF5BA77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935</Words>
  <Characters>5051</Characters>
  <Application>Microsoft Office Word</Application>
  <DocSecurity>0</DocSecurity>
  <Lines>42</Lines>
  <Paragraphs>11</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5975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6</cp:revision>
  <dcterms:created xsi:type="dcterms:W3CDTF">2024-02-13T10:07:00Z</dcterms:created>
  <dcterms:modified xsi:type="dcterms:W3CDTF">2024-02-13T23:10:00Z</dcterms:modified>
</cp:coreProperties>
</file>